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101BAA67" w:rsidR="005F58D4" w:rsidRDefault="00705C36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732F05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Garden Buildings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7DC4454F" w14:textId="0BF714D5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 to houses only, flats (including four in a block)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4B988436" w14:textId="442B5CB1" w:rsidR="533510E7" w:rsidRDefault="533510E7" w:rsidP="57D65405">
      <w:pPr>
        <w:rPr>
          <w:rFonts w:ascii="Calibri" w:eastAsia="Calibri" w:hAnsi="Calibri" w:cs="Calibri"/>
        </w:rPr>
      </w:pPr>
      <w:r w:rsidRPr="57D65405">
        <w:rPr>
          <w:rFonts w:ascii="Calibri" w:eastAsia="Calibri" w:hAnsi="Calibri" w:cs="Calibri"/>
          <w:color w:val="000000" w:themeColor="text1"/>
        </w:rPr>
        <w:t xml:space="preserve">If you answer </w:t>
      </w:r>
      <w:r w:rsidRPr="57D65405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57D65405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6C98948F" w14:textId="77777777" w:rsidR="00164B0D" w:rsidRDefault="00164B0D"/>
    <w:p w14:paraId="0DAEA92F" w14:textId="48857050" w:rsidR="00732F05" w:rsidRDefault="00732F05" w:rsidP="004F17B2">
      <w:pPr>
        <w:pStyle w:val="ListParagraph"/>
        <w:numPr>
          <w:ilvl w:val="0"/>
          <w:numId w:val="2"/>
        </w:numPr>
      </w:pPr>
      <w:r>
        <w:t>Would the use be for a house or living accommodation or a business?</w:t>
      </w:r>
    </w:p>
    <w:p w14:paraId="252A3318" w14:textId="3DC77E2E" w:rsidR="004F17B2" w:rsidRDefault="004F17B2" w:rsidP="004F17B2">
      <w:pPr>
        <w:pStyle w:val="ListParagraph"/>
        <w:numPr>
          <w:ilvl w:val="0"/>
          <w:numId w:val="2"/>
        </w:numPr>
      </w:pPr>
      <w:r>
        <w:t xml:space="preserve">Would any part of the </w:t>
      </w:r>
      <w:r w:rsidR="00732F05">
        <w:t>building</w:t>
      </w:r>
      <w:r>
        <w:t xml:space="preserve"> be forward of a wall forming part of the </w:t>
      </w:r>
      <w:r w:rsidR="00ED3E71" w:rsidRPr="005F58D4">
        <w:rPr>
          <w:b/>
          <w:bCs/>
        </w:rPr>
        <w:t>principal</w:t>
      </w:r>
      <w:r>
        <w:t xml:space="preserve"> elevation or side elevation where that elevation fronts a road?</w:t>
      </w:r>
    </w:p>
    <w:p w14:paraId="43004BF7" w14:textId="577F2ECE" w:rsidR="00394D57" w:rsidRDefault="00394D57" w:rsidP="004F17B2">
      <w:pPr>
        <w:pStyle w:val="ListParagraph"/>
        <w:numPr>
          <w:ilvl w:val="0"/>
          <w:numId w:val="2"/>
        </w:numPr>
      </w:pPr>
      <w:r>
        <w:t>Would the height of the eaves of the</w:t>
      </w:r>
      <w:r w:rsidR="00937017">
        <w:t xml:space="preserve"> </w:t>
      </w:r>
      <w:r w:rsidR="00732F05">
        <w:t>building</w:t>
      </w:r>
      <w:r>
        <w:t xml:space="preserve"> exceed 3 metres</w:t>
      </w:r>
      <w:r w:rsidR="002E0B5A" w:rsidRPr="002E0B5A">
        <w:t xml:space="preserve"> </w:t>
      </w:r>
      <w:r w:rsidR="002E0B5A">
        <w:t xml:space="preserve">when measured from the lowest point adjacent to the </w:t>
      </w:r>
      <w:r w:rsidR="00732F05">
        <w:t>building?</w:t>
      </w:r>
    </w:p>
    <w:p w14:paraId="783FCE6B" w14:textId="0EE3D94C" w:rsidR="002E0B5A" w:rsidRDefault="002E0B5A" w:rsidP="002E0B5A">
      <w:pPr>
        <w:pStyle w:val="ListParagraph"/>
        <w:numPr>
          <w:ilvl w:val="0"/>
          <w:numId w:val="2"/>
        </w:numPr>
      </w:pPr>
      <w:r>
        <w:t xml:space="preserve">Would any part of the </w:t>
      </w:r>
      <w:r w:rsidR="00732F05">
        <w:t>building</w:t>
      </w:r>
      <w:r>
        <w:t xml:space="preserve"> exceed 4 metres in height, when measured from the lowest point adjacent to the </w:t>
      </w:r>
      <w:r w:rsidR="00732F05">
        <w:t>building</w:t>
      </w:r>
      <w:r>
        <w:t>?</w:t>
      </w:r>
    </w:p>
    <w:p w14:paraId="5613DF6C" w14:textId="25E392D2" w:rsidR="00732F05" w:rsidRDefault="00732F05" w:rsidP="002E0B5A">
      <w:pPr>
        <w:pStyle w:val="ListParagraph"/>
        <w:numPr>
          <w:ilvl w:val="0"/>
          <w:numId w:val="2"/>
        </w:numPr>
      </w:pPr>
      <w:r>
        <w:t>Would any part of the building be within 1 metre of the boundary and where it is within 1 metre, would it exceed more th</w:t>
      </w:r>
      <w:r w:rsidR="0080012C">
        <w:t>a</w:t>
      </w:r>
      <w:r>
        <w:t>n 2.5 metres in height?</w:t>
      </w:r>
    </w:p>
    <w:p w14:paraId="4A369C53" w14:textId="6F1B9529" w:rsidR="0080012C" w:rsidRPr="00202051" w:rsidRDefault="0080012C" w:rsidP="0080012C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bookmarkStart w:id="0" w:name="_Hlk118990492"/>
      <w:r w:rsidRPr="00202051">
        <w:rPr>
          <w:rFonts w:eastAsia="Times New Roman"/>
        </w:rPr>
        <w:t xml:space="preserve">Would the new </w:t>
      </w:r>
      <w:r>
        <w:rPr>
          <w:rFonts w:eastAsia="Times New Roman"/>
        </w:rPr>
        <w:t>building</w:t>
      </w:r>
      <w:r w:rsidRPr="00202051">
        <w:rPr>
          <w:rFonts w:eastAsia="Times New Roman"/>
        </w:rPr>
        <w:t xml:space="preserve">, combined with any other previous development (add up any other extensions and garden buildings, including sheds and garages) at the property, cover more than 50% of the ground area of the original property (either front or back depending on the location of the </w:t>
      </w:r>
      <w:r>
        <w:rPr>
          <w:rFonts w:eastAsia="Times New Roman"/>
        </w:rPr>
        <w:t>building</w:t>
      </w:r>
      <w:r w:rsidRPr="00202051">
        <w:rPr>
          <w:rFonts w:eastAsia="Times New Roman"/>
        </w:rPr>
        <w:t xml:space="preserve">)? We have provided a calculation method below. </w:t>
      </w:r>
    </w:p>
    <w:p w14:paraId="2C18002F" w14:textId="77777777" w:rsidR="0080012C" w:rsidRPr="00202051" w:rsidRDefault="0080012C" w:rsidP="0080012C">
      <w:pPr>
        <w:pStyle w:val="ListParagraph"/>
      </w:pPr>
    </w:p>
    <w:p w14:paraId="2FCBD15C" w14:textId="77777777" w:rsidR="0080012C" w:rsidRPr="00202051" w:rsidRDefault="0080012C" w:rsidP="0080012C">
      <w:pPr>
        <w:pStyle w:val="ListParagraph"/>
      </w:pPr>
      <w:r w:rsidRPr="00202051">
        <w:t>Development in the rear garden</w:t>
      </w:r>
    </w:p>
    <w:p w14:paraId="392B786F" w14:textId="77777777" w:rsidR="0080012C" w:rsidRPr="00202051" w:rsidRDefault="0080012C" w:rsidP="0080012C">
      <w:pPr>
        <w:pStyle w:val="ListParagraph"/>
      </w:pPr>
      <w:r w:rsidRPr="00202051">
        <w:t>(Area of rear curtilage – the area of the original house – any hard surface or deck) / 2 = ‘The 50% measurement’, then;</w:t>
      </w:r>
    </w:p>
    <w:p w14:paraId="53B81523" w14:textId="77777777" w:rsidR="0080012C" w:rsidRPr="00202051" w:rsidRDefault="0080012C" w:rsidP="0080012C">
      <w:pPr>
        <w:pStyle w:val="ListParagraph"/>
      </w:pPr>
    </w:p>
    <w:p w14:paraId="580FBF3F" w14:textId="7D6B3301" w:rsidR="0080012C" w:rsidRDefault="0080012C" w:rsidP="0080012C">
      <w:pPr>
        <w:pStyle w:val="ListParagraph"/>
      </w:pPr>
      <w:r>
        <w:t xml:space="preserve">Add up the area of the proposed </w:t>
      </w:r>
      <w:r>
        <w:t>building,</w:t>
      </w:r>
      <w:r>
        <w:t xml:space="preserve"> any other buildings in the rear garden and extensions to the property, if these exceed ‘the 50% measurement’ (as calculated above) then you must answer ‘yes’ to this question.</w:t>
      </w:r>
    </w:p>
    <w:p w14:paraId="6F28C46D" w14:textId="77777777" w:rsidR="0080012C" w:rsidRDefault="0080012C" w:rsidP="0080012C">
      <w:pPr>
        <w:pStyle w:val="ListParagraph"/>
      </w:pPr>
    </w:p>
    <w:p w14:paraId="0A04830F" w14:textId="77777777" w:rsidR="0080012C" w:rsidRDefault="0080012C" w:rsidP="0080012C">
      <w:pPr>
        <w:pStyle w:val="ListParagraph"/>
      </w:pPr>
      <w:r>
        <w:t>Development in the front garden</w:t>
      </w:r>
    </w:p>
    <w:p w14:paraId="6A249ADB" w14:textId="77777777" w:rsidR="0080012C" w:rsidRDefault="0080012C" w:rsidP="0080012C">
      <w:pPr>
        <w:pStyle w:val="ListParagraph"/>
      </w:pPr>
      <w:r>
        <w:t>(</w:t>
      </w:r>
      <w:r w:rsidRPr="00202051">
        <w:t>Area of front curtilage – the</w:t>
      </w:r>
      <w:r>
        <w:t xml:space="preserve"> area of the original house – any hard surface or deck) / 2 = ‘The 50% measurement’, then;</w:t>
      </w:r>
    </w:p>
    <w:p w14:paraId="1955BD8B" w14:textId="77777777" w:rsidR="0080012C" w:rsidRDefault="0080012C" w:rsidP="0080012C">
      <w:pPr>
        <w:pStyle w:val="ListParagraph"/>
      </w:pPr>
    </w:p>
    <w:p w14:paraId="09554C40" w14:textId="6EFAEA22" w:rsidR="0080012C" w:rsidRDefault="0080012C" w:rsidP="0080012C">
      <w:pPr>
        <w:pStyle w:val="ListParagraph"/>
      </w:pPr>
      <w:r>
        <w:t xml:space="preserve">Add up the area of the proposed </w:t>
      </w:r>
      <w:r>
        <w:t>building</w:t>
      </w:r>
      <w:r>
        <w:t>, any other buildings in the front garden and extensions to the property, if these exceed ‘the 50% measurement’ (as calculated above) then you must answer ‘yes’ to this question.</w:t>
      </w:r>
    </w:p>
    <w:bookmarkEnd w:id="0"/>
    <w:p w14:paraId="4DEA1A17" w14:textId="77777777" w:rsidR="00E368D2" w:rsidRDefault="00E368D2" w:rsidP="00E368D2">
      <w:pPr>
        <w:pStyle w:val="ListParagraph"/>
      </w:pPr>
    </w:p>
    <w:p w14:paraId="1A747850" w14:textId="72F1C670" w:rsidR="00CB4318" w:rsidRDefault="00CB4318" w:rsidP="004F17B2">
      <w:pPr>
        <w:pStyle w:val="ListParagraph"/>
        <w:numPr>
          <w:ilvl w:val="0"/>
          <w:numId w:val="2"/>
        </w:numPr>
      </w:pPr>
      <w:r>
        <w:t>Would it be within a Conservation Area?</w:t>
      </w:r>
      <w:r w:rsidR="0039141E" w:rsidRPr="0039141E">
        <w:t xml:space="preserve"> </w:t>
      </w:r>
      <w:r w:rsidR="0039141E">
        <w:t xml:space="preserve">You can find out if your property is in a Conservation Area </w:t>
      </w:r>
      <w:hyperlink r:id="rId10" w:history="1">
        <w:r w:rsidR="0039141E">
          <w:rPr>
            <w:rStyle w:val="Hyperlink"/>
          </w:rPr>
          <w:t>here</w:t>
        </w:r>
      </w:hyperlink>
      <w:r w:rsidR="00025161">
        <w:t>.</w:t>
      </w:r>
    </w:p>
    <w:p w14:paraId="443AFEE1" w14:textId="2650CB84" w:rsidR="004F17B2" w:rsidRDefault="004F17B2" w:rsidP="004F17B2"/>
    <w:p w14:paraId="46CF04F4" w14:textId="2C4F9CA3" w:rsidR="004F17B2" w:rsidRDefault="00437800" w:rsidP="004F17B2">
      <w:r>
        <w:lastRenderedPageBreak/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46D8C43C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04ECFFF3" w14:textId="1323D211" w:rsidR="0098757C" w:rsidRDefault="0098757C" w:rsidP="004F17B2"/>
    <w:p w14:paraId="58BDEE27" w14:textId="77777777" w:rsidR="0098757C" w:rsidRDefault="0098757C" w:rsidP="0098757C">
      <w:r>
        <w:t>Notice</w:t>
      </w:r>
    </w:p>
    <w:p w14:paraId="09662636" w14:textId="77777777" w:rsidR="0098757C" w:rsidRDefault="0098757C" w:rsidP="0098757C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2ED4A981" w14:textId="1131DB92" w:rsidR="0098757C" w:rsidRDefault="0098757C" w:rsidP="0098757C">
      <w:r>
        <w:t xml:space="preserve">The completion of the self-assessment form does not imply or signify the agreement of the Local Planning Authority to any statement given by the applicant. Whilst best </w:t>
      </w:r>
      <w:r w:rsidR="00BD4D29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2F778312" w14:textId="77777777" w:rsidR="0098757C" w:rsidRDefault="0098757C" w:rsidP="0098757C">
      <w:r>
        <w:t>Should you require a legally binding determination of whether planning permission is required, you may submit an application for a lawful development certificate. Applications for a certificate of lawful development require a fee and have a target determination period of 8 weeks. Further information can be obtained from our website.</w:t>
      </w:r>
    </w:p>
    <w:p w14:paraId="603E7FE9" w14:textId="77777777" w:rsidR="0098757C" w:rsidRDefault="0098757C" w:rsidP="004F17B2"/>
    <w:sectPr w:rsidR="0098757C" w:rsidSect="00A01D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2559" w14:textId="77777777" w:rsidR="006E2585" w:rsidRDefault="006E2585" w:rsidP="00025161">
      <w:pPr>
        <w:spacing w:after="0" w:line="240" w:lineRule="auto"/>
      </w:pPr>
      <w:r>
        <w:separator/>
      </w:r>
    </w:p>
  </w:endnote>
  <w:endnote w:type="continuationSeparator" w:id="0">
    <w:p w14:paraId="0096DC5F" w14:textId="77777777" w:rsidR="006E2585" w:rsidRDefault="006E2585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3A64" w14:textId="77777777" w:rsidR="00732F05" w:rsidRDefault="00732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579E6085" w:rsidR="00025161" w:rsidRDefault="00025161">
    <w:pPr>
      <w:pStyle w:val="Footer"/>
    </w:pPr>
    <w:r>
      <w:t xml:space="preserve">Last Updated </w:t>
    </w:r>
    <w:r w:rsidR="00732F05">
      <w:t>8</w:t>
    </w:r>
    <w:r w:rsidR="00732F05" w:rsidRPr="00732F05">
      <w:rPr>
        <w:vertAlign w:val="superscript"/>
      </w:rPr>
      <w:t>th</w:t>
    </w:r>
    <w:r w:rsidR="00732F05">
      <w:t xml:space="preserve"> November</w:t>
    </w:r>
    <w:r>
      <w:t xml:space="preserve"> 2022</w:t>
    </w:r>
  </w:p>
  <w:p w14:paraId="60FDDCBC" w14:textId="77777777" w:rsidR="00025161" w:rsidRDefault="00025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2476" w14:textId="77777777" w:rsidR="00732F05" w:rsidRDefault="00732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CC15" w14:textId="77777777" w:rsidR="006E2585" w:rsidRDefault="006E2585" w:rsidP="00025161">
      <w:pPr>
        <w:spacing w:after="0" w:line="240" w:lineRule="auto"/>
      </w:pPr>
      <w:r>
        <w:separator/>
      </w:r>
    </w:p>
  </w:footnote>
  <w:footnote w:type="continuationSeparator" w:id="0">
    <w:p w14:paraId="7DA104DF" w14:textId="77777777" w:rsidR="006E2585" w:rsidRDefault="006E2585" w:rsidP="0002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03EB" w14:textId="77777777" w:rsidR="00732F05" w:rsidRDefault="00732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2F05" w14:textId="77777777" w:rsidR="00732F05" w:rsidRDefault="00732F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1934" w14:textId="77777777" w:rsidR="00732F05" w:rsidRDefault="00732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25161"/>
    <w:rsid w:val="00124D20"/>
    <w:rsid w:val="00140E07"/>
    <w:rsid w:val="00164B0D"/>
    <w:rsid w:val="00176502"/>
    <w:rsid w:val="00265669"/>
    <w:rsid w:val="00273E2D"/>
    <w:rsid w:val="002E0B5A"/>
    <w:rsid w:val="0039141E"/>
    <w:rsid w:val="00394D57"/>
    <w:rsid w:val="0042693E"/>
    <w:rsid w:val="00430590"/>
    <w:rsid w:val="00437800"/>
    <w:rsid w:val="004F17B2"/>
    <w:rsid w:val="005867F0"/>
    <w:rsid w:val="005A23DD"/>
    <w:rsid w:val="005F58D4"/>
    <w:rsid w:val="006401C3"/>
    <w:rsid w:val="006E2585"/>
    <w:rsid w:val="00705C36"/>
    <w:rsid w:val="00732F05"/>
    <w:rsid w:val="0080012C"/>
    <w:rsid w:val="00844565"/>
    <w:rsid w:val="00916B62"/>
    <w:rsid w:val="00937017"/>
    <w:rsid w:val="0098757C"/>
    <w:rsid w:val="00AB676A"/>
    <w:rsid w:val="00B5768F"/>
    <w:rsid w:val="00B64299"/>
    <w:rsid w:val="00BA2C93"/>
    <w:rsid w:val="00BD4D29"/>
    <w:rsid w:val="00CB4318"/>
    <w:rsid w:val="00CD093C"/>
    <w:rsid w:val="00E368D2"/>
    <w:rsid w:val="00E5644A"/>
    <w:rsid w:val="00E70469"/>
    <w:rsid w:val="00EB7043"/>
    <w:rsid w:val="00ED3E71"/>
    <w:rsid w:val="00F75520"/>
    <w:rsid w:val="00F87BDA"/>
    <w:rsid w:val="533510E7"/>
    <w:rsid w:val="57D6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falkirk.gov.uk/services/planning-building/development-management/conservation-area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AD9BEAB8-B017-4282-AA02-C26764A42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D046C-EF99-4EBD-AC16-FD05C53D4012}"/>
</file>

<file path=customXml/itemProps3.xml><?xml version="1.0" encoding="utf-8"?>
<ds:datastoreItem xmlns:ds="http://schemas.openxmlformats.org/officeDocument/2006/customXml" ds:itemID="{740F5277-84DE-4C08-94E1-9900D1155E96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10</cp:revision>
  <dcterms:created xsi:type="dcterms:W3CDTF">2022-05-02T08:52:00Z</dcterms:created>
  <dcterms:modified xsi:type="dcterms:W3CDTF">2022-11-10T16:39:00Z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